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766B" w14:textId="77777777" w:rsidR="00920D66" w:rsidRPr="00920D66" w:rsidRDefault="00920D66" w:rsidP="00920D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0D66">
        <w:rPr>
          <w:rFonts w:ascii="Times New Roman" w:hAnsi="Times New Roman" w:cs="Times New Roman"/>
          <w:b/>
          <w:bCs/>
          <w:sz w:val="24"/>
          <w:szCs w:val="24"/>
        </w:rPr>
        <w:t>PAUTA DA 149ª SESSÃO ORDINÁRIA DA CÂMARA MUNICIPAL DE ITINGA DO MARANHÃO ESTADO DO MARANHÃO DA 1ª SESSÃO LEGISLATIVA DA 8ª LEGISLATURA.</w:t>
      </w:r>
    </w:p>
    <w:p w14:paraId="594B9BB2" w14:textId="77777777" w:rsidR="00920D66" w:rsidRPr="00920D66" w:rsidRDefault="00920D66" w:rsidP="00920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0D66">
        <w:rPr>
          <w:rFonts w:ascii="Times New Roman" w:hAnsi="Times New Roman" w:cs="Times New Roman"/>
          <w:sz w:val="24"/>
          <w:szCs w:val="24"/>
        </w:rPr>
        <w:pict w14:anchorId="1E4936CC">
          <v:rect id="_x0000_i1747" style="width:0;height:1.5pt" o:hralign="center" o:hrstd="t" o:hr="t" fillcolor="#a0a0a0" stroked="f"/>
        </w:pict>
      </w:r>
    </w:p>
    <w:p w14:paraId="44A0D7AD" w14:textId="77777777" w:rsidR="00920D66" w:rsidRPr="00920D66" w:rsidRDefault="00920D66" w:rsidP="00920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0D66">
        <w:rPr>
          <w:rFonts w:ascii="Times New Roman" w:hAnsi="Times New Roman" w:cs="Times New Roman"/>
          <w:sz w:val="24"/>
          <w:szCs w:val="24"/>
        </w:rPr>
        <w:t>PAUTA DA SESSÃO DO DIA 06/11/2025</w:t>
      </w:r>
    </w:p>
    <w:p w14:paraId="697EE3C8" w14:textId="77777777" w:rsidR="00920D66" w:rsidRPr="00920D66" w:rsidRDefault="00920D66" w:rsidP="00920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0D66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43F56AFD" w14:textId="77777777" w:rsidR="00920D66" w:rsidRPr="00920D66" w:rsidRDefault="00920D66" w:rsidP="00920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0D66">
        <w:rPr>
          <w:rFonts w:ascii="Times New Roman" w:hAnsi="Times New Roman" w:cs="Times New Roman"/>
          <w:sz w:val="24"/>
          <w:szCs w:val="24"/>
        </w:rPr>
        <w:pict w14:anchorId="79C7ECDF">
          <v:rect id="_x0000_i1748" style="width:0;height:1.5pt" o:hralign="center" o:hrstd="t" o:hr="t" fillcolor="#a0a0a0" stroked="f"/>
        </w:pict>
      </w:r>
    </w:p>
    <w:p w14:paraId="39164500" w14:textId="77777777" w:rsidR="00920D66" w:rsidRPr="00920D66" w:rsidRDefault="00920D66" w:rsidP="00920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0D66">
        <w:rPr>
          <w:rFonts w:ascii="Times New Roman" w:hAnsi="Times New Roman" w:cs="Times New Roman"/>
          <w:sz w:val="24"/>
          <w:szCs w:val="24"/>
        </w:rPr>
        <w:t>ESTADO DO MARANHÃO PLENÁRIO VEREADOR GEDEON ALMEIDA SILVA 149ª SESSÃO ORDINÁRIA - 2º PERÍODO 8ª LEGISLATURA 06/11/2025 QUINTA-FEIRA</w:t>
      </w:r>
    </w:p>
    <w:p w14:paraId="2661E9B8" w14:textId="77777777" w:rsidR="00920D66" w:rsidRPr="00920D66" w:rsidRDefault="00920D66" w:rsidP="00920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0D66">
        <w:rPr>
          <w:rFonts w:ascii="Times New Roman" w:hAnsi="Times New Roman" w:cs="Times New Roman"/>
          <w:sz w:val="24"/>
          <w:szCs w:val="24"/>
        </w:rPr>
        <w:pict w14:anchorId="05D73322">
          <v:rect id="_x0000_i1749" style="width:0;height:1.5pt" o:hralign="center" o:hrstd="t" o:hr="t" fillcolor="#a0a0a0" stroked="f"/>
        </w:pict>
      </w:r>
    </w:p>
    <w:p w14:paraId="154FEDB8" w14:textId="77777777" w:rsidR="00920D66" w:rsidRPr="00920D66" w:rsidRDefault="00920D66" w:rsidP="00920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0D66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365F7653" w14:textId="77777777" w:rsidR="00920D66" w:rsidRPr="00920D66" w:rsidRDefault="00920D66" w:rsidP="00920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0D66">
        <w:rPr>
          <w:rFonts w:ascii="Times New Roman" w:hAnsi="Times New Roman" w:cs="Times New Roman"/>
          <w:b/>
          <w:bCs/>
          <w:sz w:val="24"/>
          <w:szCs w:val="24"/>
        </w:rPr>
        <w:t>PROJETO DE LEI Nº 015/2025 - EXECUTIVO MUNICIPAL.</w:t>
      </w:r>
      <w:r w:rsidRPr="00920D66">
        <w:rPr>
          <w:rFonts w:ascii="Times New Roman" w:hAnsi="Times New Roman" w:cs="Times New Roman"/>
          <w:sz w:val="24"/>
          <w:szCs w:val="24"/>
        </w:rPr>
        <w:t xml:space="preserve"> Institui o Programa Moradia Feliz, destinado à construção de unidades habitacionais em terrenos próprios de famílias em situação de vulnerabilidade social no Município de Itinga do Maranhão.</w:t>
      </w:r>
    </w:p>
    <w:p w14:paraId="074B16C3" w14:textId="77777777" w:rsidR="00920D66" w:rsidRPr="00920D66" w:rsidRDefault="00920D66" w:rsidP="00920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0D66">
        <w:rPr>
          <w:rFonts w:ascii="Times New Roman" w:hAnsi="Times New Roman" w:cs="Times New Roman"/>
          <w:sz w:val="24"/>
          <w:szCs w:val="24"/>
        </w:rPr>
        <w:pict w14:anchorId="2BD1463E">
          <v:rect id="_x0000_i1750" style="width:0;height:1.5pt" o:hralign="center" o:hrstd="t" o:hr="t" fillcolor="#a0a0a0" stroked="f"/>
        </w:pict>
      </w:r>
    </w:p>
    <w:p w14:paraId="543CB494" w14:textId="37E870ED" w:rsidR="00920D66" w:rsidRPr="00920D66" w:rsidRDefault="00920D66" w:rsidP="00920D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D66">
        <w:rPr>
          <w:rFonts w:ascii="Times New Roman" w:hAnsi="Times New Roman" w:cs="Times New Roman"/>
          <w:b/>
          <w:bCs/>
          <w:sz w:val="24"/>
          <w:szCs w:val="24"/>
        </w:rPr>
        <w:t>MAURAMÁLIA REJANE DOS SANTOS NEVES QUEIROZ</w:t>
      </w:r>
    </w:p>
    <w:p w14:paraId="66B4EAB0" w14:textId="4B3BE7E9" w:rsidR="00920D66" w:rsidRPr="00920D66" w:rsidRDefault="00920D66" w:rsidP="00920D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D66">
        <w:rPr>
          <w:rFonts w:ascii="Times New Roman" w:hAnsi="Times New Roman" w:cs="Times New Roman"/>
          <w:b/>
          <w:bCs/>
          <w:sz w:val="24"/>
          <w:szCs w:val="24"/>
        </w:rPr>
        <w:t>Presidente em Exercício</w:t>
      </w:r>
    </w:p>
    <w:p w14:paraId="626D5A75" w14:textId="616269A7" w:rsidR="00620AC0" w:rsidRPr="00620AC0" w:rsidRDefault="00620AC0" w:rsidP="00920D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8155D" w14:textId="1B4DA2BE" w:rsidR="00373761" w:rsidRPr="00B43DFC" w:rsidRDefault="00373761" w:rsidP="00B719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C1CD9" w14:textId="77777777" w:rsidR="00A731B8" w:rsidRDefault="00A731B8" w:rsidP="00D65E0F">
      <w:pPr>
        <w:spacing w:after="0" w:line="240" w:lineRule="auto"/>
      </w:pPr>
      <w:r>
        <w:separator/>
      </w:r>
    </w:p>
  </w:endnote>
  <w:endnote w:type="continuationSeparator" w:id="0">
    <w:p w14:paraId="5E61C463" w14:textId="77777777" w:rsidR="00A731B8" w:rsidRDefault="00A731B8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5B2A" w14:textId="77777777" w:rsidR="00A731B8" w:rsidRDefault="00A731B8" w:rsidP="00D65E0F">
      <w:pPr>
        <w:spacing w:after="0" w:line="240" w:lineRule="auto"/>
      </w:pPr>
      <w:r>
        <w:separator/>
      </w:r>
    </w:p>
  </w:footnote>
  <w:footnote w:type="continuationSeparator" w:id="0">
    <w:p w14:paraId="5366102C" w14:textId="77777777" w:rsidR="00A731B8" w:rsidRDefault="00A731B8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3F94"/>
    <w:rsid w:val="00165826"/>
    <w:rsid w:val="00165BA8"/>
    <w:rsid w:val="0017115E"/>
    <w:rsid w:val="00172AE4"/>
    <w:rsid w:val="00174EE9"/>
    <w:rsid w:val="0017783F"/>
    <w:rsid w:val="00180C5F"/>
    <w:rsid w:val="00181853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289D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09A5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B6EA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0AC0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2F6D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8D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0D66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25F71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731B8"/>
    <w:rsid w:val="00A804AC"/>
    <w:rsid w:val="00A84CB4"/>
    <w:rsid w:val="00A94297"/>
    <w:rsid w:val="00A942A7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19D9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44E5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36942"/>
    <w:rsid w:val="00D447F0"/>
    <w:rsid w:val="00D45925"/>
    <w:rsid w:val="00D505BD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3C6E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15C4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EF58F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021A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2025-11-26T16:59:00Z</dcterms:created>
  <dcterms:modified xsi:type="dcterms:W3CDTF">2025-11-26T16:59:00Z</dcterms:modified>
</cp:coreProperties>
</file>